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76A5" w:rsidRPr="00F801F5" w:rsidRDefault="007576A5" w:rsidP="007576A5">
      <w:pPr>
        <w:widowControl w:val="0"/>
        <w:autoSpaceDE w:val="0"/>
        <w:autoSpaceDN w:val="0"/>
        <w:adjustRightInd w:val="0"/>
        <w:spacing w:line="360" w:lineRule="auto"/>
        <w:ind w:left="-454"/>
        <w:jc w:val="center"/>
        <w:rPr>
          <w:rFonts w:ascii="Times New Roman" w:hAnsi="Times New Roman"/>
          <w:b/>
          <w:bCs/>
          <w:sz w:val="24"/>
          <w:szCs w:val="24"/>
        </w:rPr>
      </w:pPr>
      <w:r w:rsidRPr="00F801F5">
        <w:rPr>
          <w:rFonts w:ascii="Times New Roman" w:hAnsi="Times New Roman"/>
          <w:b/>
          <w:bCs/>
          <w:sz w:val="24"/>
          <w:szCs w:val="24"/>
        </w:rPr>
        <w:t>BIODATA OF ENGR. DR. DICKSON DAVID OLODU</w:t>
      </w:r>
    </w:p>
    <w:p w:rsidR="007576A5" w:rsidRPr="00F801F5" w:rsidRDefault="007576A5" w:rsidP="007576A5">
      <w:pPr>
        <w:widowControl w:val="0"/>
        <w:autoSpaceDE w:val="0"/>
        <w:autoSpaceDN w:val="0"/>
        <w:adjustRightInd w:val="0"/>
        <w:spacing w:line="360" w:lineRule="auto"/>
        <w:ind w:left="-454"/>
        <w:jc w:val="center"/>
        <w:rPr>
          <w:rFonts w:ascii="Times New Roman" w:hAnsi="Times New Roman"/>
          <w:sz w:val="24"/>
          <w:szCs w:val="24"/>
        </w:rPr>
      </w:pPr>
      <w:r w:rsidRPr="00F801F5">
        <w:rPr>
          <w:rFonts w:ascii="Times New Roman" w:hAnsi="Times New Roman"/>
          <w:b/>
          <w:noProof/>
          <w:sz w:val="24"/>
          <w:szCs w:val="24"/>
        </w:rPr>
        <w:drawing>
          <wp:inline distT="0" distB="0" distL="0" distR="0" wp14:anchorId="3E20B82D" wp14:editId="08467D74">
            <wp:extent cx="3152775" cy="2781300"/>
            <wp:effectExtent l="0" t="0" r="9525" b="0"/>
            <wp:docPr id="868856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56228" name=""/>
                    <pic:cNvPicPr/>
                  </pic:nvPicPr>
                  <pic:blipFill>
                    <a:blip r:embed="rId4"/>
                    <a:stretch>
                      <a:fillRect/>
                    </a:stretch>
                  </pic:blipFill>
                  <pic:spPr>
                    <a:xfrm>
                      <a:off x="0" y="0"/>
                      <a:ext cx="3153220" cy="2781693"/>
                    </a:xfrm>
                    <a:prstGeom prst="rect">
                      <a:avLst/>
                    </a:prstGeom>
                  </pic:spPr>
                </pic:pic>
              </a:graphicData>
            </a:graphic>
          </wp:inline>
        </w:drawing>
      </w:r>
    </w:p>
    <w:p w:rsidR="007576A5" w:rsidRDefault="007576A5" w:rsidP="00F801F5">
      <w:pPr>
        <w:widowControl w:val="0"/>
        <w:autoSpaceDE w:val="0"/>
        <w:autoSpaceDN w:val="0"/>
        <w:adjustRightInd w:val="0"/>
        <w:spacing w:line="360" w:lineRule="auto"/>
        <w:ind w:left="-454"/>
        <w:jc w:val="both"/>
      </w:pPr>
      <w:r w:rsidRPr="00F801F5">
        <w:rPr>
          <w:rFonts w:ascii="Times New Roman" w:hAnsi="Times New Roman"/>
          <w:sz w:val="24"/>
          <w:szCs w:val="24"/>
        </w:rPr>
        <w:t xml:space="preserve">Engr. Dr. Dickson David </w:t>
      </w:r>
      <w:proofErr w:type="spellStart"/>
      <w:r w:rsidRPr="00F801F5">
        <w:rPr>
          <w:rFonts w:ascii="Times New Roman" w:hAnsi="Times New Roman"/>
          <w:sz w:val="24"/>
          <w:szCs w:val="24"/>
        </w:rPr>
        <w:t>Olodu</w:t>
      </w:r>
      <w:proofErr w:type="spellEnd"/>
      <w:r w:rsidRPr="00F801F5">
        <w:rPr>
          <w:rFonts w:ascii="Times New Roman" w:hAnsi="Times New Roman"/>
          <w:sz w:val="24"/>
          <w:szCs w:val="24"/>
        </w:rPr>
        <w:t xml:space="preserve"> is a Nigerian Mechanical Engineer and an academia specializing in Engineering Design and Manufacturing. He hails from </w:t>
      </w:r>
      <w:proofErr w:type="spellStart"/>
      <w:r w:rsidRPr="00F801F5">
        <w:rPr>
          <w:rFonts w:ascii="Times New Roman" w:hAnsi="Times New Roman"/>
          <w:sz w:val="24"/>
          <w:szCs w:val="24"/>
        </w:rPr>
        <w:t>Ukwuani</w:t>
      </w:r>
      <w:proofErr w:type="spellEnd"/>
      <w:r w:rsidRPr="00F801F5">
        <w:rPr>
          <w:rFonts w:ascii="Times New Roman" w:hAnsi="Times New Roman"/>
          <w:sz w:val="24"/>
          <w:szCs w:val="24"/>
        </w:rPr>
        <w:t xml:space="preserve"> Local Government Area of Delta State. He holds a PhD (2017) and </w:t>
      </w:r>
      <w:proofErr w:type="spellStart"/>
      <w:proofErr w:type="gramStart"/>
      <w:r w:rsidRPr="00F801F5">
        <w:rPr>
          <w:rFonts w:ascii="Times New Roman" w:hAnsi="Times New Roman"/>
          <w:sz w:val="24"/>
          <w:szCs w:val="24"/>
        </w:rPr>
        <w:t>M.Eng</w:t>
      </w:r>
      <w:proofErr w:type="spellEnd"/>
      <w:proofErr w:type="gramEnd"/>
      <w:r w:rsidRPr="00F801F5">
        <w:rPr>
          <w:rFonts w:ascii="Times New Roman" w:hAnsi="Times New Roman"/>
          <w:sz w:val="24"/>
          <w:szCs w:val="24"/>
        </w:rPr>
        <w:t xml:space="preserve"> (2013) in Manufacturing Engineering from the University of Benin, as well as a </w:t>
      </w:r>
      <w:proofErr w:type="spellStart"/>
      <w:r w:rsidRPr="00F801F5">
        <w:rPr>
          <w:rFonts w:ascii="Times New Roman" w:hAnsi="Times New Roman"/>
          <w:sz w:val="24"/>
          <w:szCs w:val="24"/>
        </w:rPr>
        <w:t>B.Tech</w:t>
      </w:r>
      <w:proofErr w:type="spellEnd"/>
      <w:r w:rsidRPr="00F801F5">
        <w:rPr>
          <w:rFonts w:ascii="Times New Roman" w:hAnsi="Times New Roman"/>
          <w:sz w:val="24"/>
          <w:szCs w:val="24"/>
        </w:rPr>
        <w:t xml:space="preserve"> in Electro-Mechanical Engineering (2005) from Nnamdi Azikiwe University, </w:t>
      </w:r>
      <w:proofErr w:type="spellStart"/>
      <w:r w:rsidRPr="00F801F5">
        <w:rPr>
          <w:rFonts w:ascii="Times New Roman" w:hAnsi="Times New Roman"/>
          <w:sz w:val="24"/>
          <w:szCs w:val="24"/>
        </w:rPr>
        <w:t>Awka</w:t>
      </w:r>
      <w:proofErr w:type="spellEnd"/>
      <w:r w:rsidRPr="00F801F5">
        <w:rPr>
          <w:rFonts w:ascii="Times New Roman" w:hAnsi="Times New Roman"/>
          <w:sz w:val="24"/>
          <w:szCs w:val="24"/>
        </w:rPr>
        <w:t>.</w:t>
      </w:r>
      <w:r w:rsidRPr="00F801F5">
        <w:rPr>
          <w:rFonts w:ascii="Times New Roman" w:hAnsi="Times New Roman"/>
          <w:sz w:val="24"/>
          <w:szCs w:val="24"/>
        </w:rPr>
        <w:t xml:space="preserve"> </w:t>
      </w:r>
      <w:r w:rsidRPr="00F801F5">
        <w:rPr>
          <w:rFonts w:ascii="Times New Roman" w:hAnsi="Times New Roman"/>
          <w:sz w:val="24"/>
          <w:szCs w:val="24"/>
        </w:rPr>
        <w:t xml:space="preserve">Currently, Engr. Dr. Dickson David </w:t>
      </w:r>
      <w:proofErr w:type="spellStart"/>
      <w:r w:rsidRPr="00F801F5">
        <w:rPr>
          <w:rFonts w:ascii="Times New Roman" w:hAnsi="Times New Roman"/>
          <w:sz w:val="24"/>
          <w:szCs w:val="24"/>
        </w:rPr>
        <w:t>Olodu</w:t>
      </w:r>
      <w:proofErr w:type="spellEnd"/>
      <w:r w:rsidRPr="00F801F5">
        <w:rPr>
          <w:rFonts w:ascii="Times New Roman" w:hAnsi="Times New Roman"/>
          <w:sz w:val="24"/>
          <w:szCs w:val="24"/>
        </w:rPr>
        <w:t xml:space="preserve"> serves as a Senior Lecturer in the Department of Mechanical Engineering at Benson Idahosa University, where he has been actively involved in teaching and research since 2019. He has held various administrative roles, including Acting Head of Department and Faculty Senate Representative. His research focuses on materials science, composite modeling, design and fabrication, waste to energy and process optimization, with several publications in international and national journals. Engr. Dr. Dickson David </w:t>
      </w:r>
      <w:proofErr w:type="spellStart"/>
      <w:r w:rsidRPr="00F801F5">
        <w:rPr>
          <w:rFonts w:ascii="Times New Roman" w:hAnsi="Times New Roman"/>
          <w:sz w:val="24"/>
          <w:szCs w:val="24"/>
        </w:rPr>
        <w:t>Olodu</w:t>
      </w:r>
      <w:proofErr w:type="spellEnd"/>
      <w:r w:rsidRPr="00F801F5">
        <w:rPr>
          <w:rFonts w:ascii="Times New Roman" w:hAnsi="Times New Roman"/>
          <w:sz w:val="24"/>
          <w:szCs w:val="24"/>
        </w:rPr>
        <w:t xml:space="preserve"> is a registered engineer with Council for the Regulation of Engineers in Nigeria (COREN), registered member international Association of engineers, registered member Society of Petroleum Engineers and a corporate member of the Nigerian Society of Engineers. He has received multiple awards, including the Benson Idahosa University (BIU) Research Productivity Award (2020) and Most Cited Faculty Member in 2022 and 2024 respectively. He is proficient in engineering software and data analysis tools. Engr. Dr. Dickson David </w:t>
      </w:r>
      <w:proofErr w:type="spellStart"/>
      <w:r w:rsidRPr="00F801F5">
        <w:rPr>
          <w:rFonts w:ascii="Times New Roman" w:hAnsi="Times New Roman"/>
          <w:sz w:val="24"/>
          <w:szCs w:val="24"/>
        </w:rPr>
        <w:t>Olodu</w:t>
      </w:r>
      <w:proofErr w:type="spellEnd"/>
      <w:r w:rsidRPr="00F801F5">
        <w:rPr>
          <w:rFonts w:ascii="Times New Roman" w:hAnsi="Times New Roman"/>
          <w:sz w:val="24"/>
          <w:szCs w:val="24"/>
        </w:rPr>
        <w:t xml:space="preserve"> has also participated in various professional training, including a course on </w:t>
      </w:r>
      <w:r w:rsidRPr="00F801F5">
        <w:rPr>
          <w:rFonts w:ascii="Times New Roman" w:hAnsi="Times New Roman"/>
          <w:i/>
          <w:iCs/>
          <w:sz w:val="24"/>
          <w:szCs w:val="24"/>
        </w:rPr>
        <w:t>Artificial Intelligence and The Delivery of Quality Higher Education</w:t>
      </w:r>
      <w:r w:rsidRPr="00F801F5">
        <w:rPr>
          <w:rFonts w:ascii="Times New Roman" w:hAnsi="Times New Roman"/>
          <w:sz w:val="24"/>
          <w:szCs w:val="24"/>
        </w:rPr>
        <w:t xml:space="preserve"> (2024). He is Married with four children; he continues to contribute significantly to academia and professional engineering practice.</w:t>
      </w:r>
    </w:p>
    <w:sectPr w:rsidR="0075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A5"/>
    <w:rsid w:val="007576A5"/>
    <w:rsid w:val="00F53B2D"/>
    <w:rsid w:val="00F8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41F5"/>
  <w15:chartTrackingRefBased/>
  <w15:docId w15:val="{748BF5FE-E000-4518-8172-63C62CFF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A5"/>
    <w:pPr>
      <w:spacing w:after="0" w:line="240" w:lineRule="auto"/>
    </w:pPr>
    <w:rPr>
      <w:rFonts w:ascii="Tahoma" w:eastAsia="Times New Roman" w:hAnsi="Tahoma" w:cs="Times New Roman"/>
      <w:kern w:val="0"/>
      <w:sz w:val="26"/>
      <w:szCs w:val="26"/>
      <w14:ligatures w14:val="none"/>
    </w:rPr>
  </w:style>
  <w:style w:type="paragraph" w:styleId="Heading1">
    <w:name w:val="heading 1"/>
    <w:basedOn w:val="Normal"/>
    <w:next w:val="Normal"/>
    <w:link w:val="Heading1Char"/>
    <w:uiPriority w:val="9"/>
    <w:qFormat/>
    <w:rsid w:val="007576A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76A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76A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76A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576A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576A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576A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576A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576A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6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6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6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76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6A5"/>
    <w:rPr>
      <w:rFonts w:eastAsiaTheme="majorEastAsia" w:cstheme="majorBidi"/>
      <w:color w:val="272727" w:themeColor="text1" w:themeTint="D8"/>
    </w:rPr>
  </w:style>
  <w:style w:type="paragraph" w:styleId="Title">
    <w:name w:val="Title"/>
    <w:basedOn w:val="Normal"/>
    <w:next w:val="Normal"/>
    <w:link w:val="TitleChar"/>
    <w:uiPriority w:val="10"/>
    <w:qFormat/>
    <w:rsid w:val="007576A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6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6A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576A5"/>
    <w:rPr>
      <w:i/>
      <w:iCs/>
      <w:color w:val="404040" w:themeColor="text1" w:themeTint="BF"/>
    </w:rPr>
  </w:style>
  <w:style w:type="paragraph" w:styleId="ListParagraph">
    <w:name w:val="List Paragraph"/>
    <w:basedOn w:val="Normal"/>
    <w:uiPriority w:val="34"/>
    <w:qFormat/>
    <w:rsid w:val="007576A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576A5"/>
    <w:rPr>
      <w:i/>
      <w:iCs/>
      <w:color w:val="2F5496" w:themeColor="accent1" w:themeShade="BF"/>
    </w:rPr>
  </w:style>
  <w:style w:type="paragraph" w:styleId="IntenseQuote">
    <w:name w:val="Intense Quote"/>
    <w:basedOn w:val="Normal"/>
    <w:next w:val="Normal"/>
    <w:link w:val="IntenseQuoteChar"/>
    <w:uiPriority w:val="30"/>
    <w:qFormat/>
    <w:rsid w:val="007576A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576A5"/>
    <w:rPr>
      <w:i/>
      <w:iCs/>
      <w:color w:val="2F5496" w:themeColor="accent1" w:themeShade="BF"/>
    </w:rPr>
  </w:style>
  <w:style w:type="character" w:styleId="IntenseReference">
    <w:name w:val="Intense Reference"/>
    <w:basedOn w:val="DefaultParagraphFont"/>
    <w:uiPriority w:val="32"/>
    <w:qFormat/>
    <w:rsid w:val="00757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2025-01-31T05:05:00Z</dcterms:created>
  <dcterms:modified xsi:type="dcterms:W3CDTF">2025-01-31T05:07:00Z</dcterms:modified>
</cp:coreProperties>
</file>